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Chapter 3: The Cognitive Gym</w:t>
      </w:r>
    </w:p>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p>
      <w:pPr>
        <w:pStyle w:val="Heading1"/>
      </w:pPr>
      <w:r>
        <w:rPr>
          <w:b/>
          <w:bCs/>
        </w:rPr>
        <w:t xml:space="preserve">Chapter 3: The Cognitive Gym</w:t>
      </w:r>
    </w:p>
    <w:p>
      <w:r>
        <w:rPr>
          <w:b/>
          <w:bCs/>
          <w:i/>
          <w:iCs/>
        </w:rPr>
        <w:t xml:space="preserve">Pedagogy and Student Assessment in the Age of AI</w:t>
      </w:r>
    </w:p>
    <w:p>
      <w:r>
        <w:rPr>
          <w:b/>
          <w:bCs/>
        </w:rPr>
        <w:t xml:space="preserve">Chapter Objective:</w:t>
      </w:r>
      <w:r>
        <w:t xml:space="preserve"> Designing assignments that build cognitive muscle and prevent "zombie" submissions.</w:t>
      </w:r>
    </w:p>
    <w:p>
      <w:r>
        <w:t xml:space="preserve">Chapters 1 and 2 addressed how educators can use AI effectively for administrative tasks and how to prompt it skillfully. This chapter reverses the lens. When it comes to student learning, the goal is not to remove friction - it is to add it strategically.</w:t>
      </w:r>
    </w:p>
    <w:p>
      <w:r>
        <w:t xml:space="preserve">Here is the uncomfortable truth that every educator must confront: AI makes it trivially easy for students to produce work without learning anything. A student can paste an assignment prompt into ChatGPT, receive a competent response, submit it, and move on - having exercised no critical thinking, developed no new skills, and retained no knowledge. The submission looks like work. It is not work. It is what we might call a </w:t>
      </w:r>
      <w:r>
        <w:rPr>
          <w:i/>
          <w:iCs/>
        </w:rPr>
        <w:t xml:space="preserve">zombie submission</w:t>
      </w:r>
      <w:r>
        <w:t xml:space="preserve">: it walks and talks like student work, but nothing is alive inside.</w:t>
      </w:r>
    </w:p>
    <w:p>
      <w:r>
        <w:t xml:space="preserve">The research is sobering. MIT researchers scanned the brains of people writing essays and found that those who relied heavily on AI showed significantly weaker neural connectivity than those who wrote independently. After four months, the AI-dependent group performed measurably worse on cognitive tests. They were becoming less capable of complex thought. The technical term for this is cognitive atrophy - the brain losing strength when it stops being exercised.</w:t>
      </w:r>
    </w:p>
    <w:p>
      <w:r>
        <w:t xml:space="preserve">The most vulnerable population? Young adults aged 20 to 30 - precisely the students in our classrooms. The entry-level cognitive work that builds professional capability is exactly the work AI can now do. If students outsource that work, they graduate with credentials but without the underlying competence those credentials are supposed to represent.</w:t>
      </w:r>
    </w:p>
    <w:p>
      <w:r>
        <w:t xml:space="preserve">This chapter provides three frameworks for designing assignments that build cognitive muscle rather than allowing it to atrophy: Progressive Overload (using AI to add challenge), the Verification Protocol (teaching students to audit AI output), and the VINE Framework (developing taste and judgment).</w:t>
      </w:r>
    </w:p>
    <w:p>
      <w:r>
        <w:t xml:space="preserve">The goal is not to ban AI from the classroom - that ship has sailed, and prohibition is both unenforceable and counterproductive. The goal is to redesign assessment so that AI becomes a tool for deeper learning rather than a shortcut around it.</w:t>
      </w:r>
    </w:p>
    <w:p>
      <w:pPr>
        <w:pStyle w:val="Heading2"/>
      </w:pPr>
      <w:r>
        <w:rPr>
          <w:b/>
          <w:bCs/>
        </w:rPr>
        <w:t xml:space="preserve">3.1 Progressive Overload and the Review Board</w:t>
      </w:r>
    </w:p>
    <w:p>
      <w:pPr>
        <w:pStyle w:val="Heading3"/>
      </w:pPr>
      <w:r>
        <w:rPr>
          <w:b/>
          <w:bCs/>
        </w:rPr>
        <w:t xml:space="preserve">The Gym Analogy</w:t>
      </w:r>
    </w:p>
    <w:p>
      <w:r>
        <w:t xml:space="preserve">Consider what happens at a gym. You do not build muscle by watching someone else lift weights. You do not get stronger by having a machine do the work for you. Strength comes from resistance - from struggle, from effort, from repeatedly pushing against something difficult until your body adapts.</w:t>
      </w:r>
    </w:p>
    <w:p>
      <w:r>
        <w:t xml:space="preserve">Learning works the same way. Neuroplasticity - the brain's ability to form new connections and strengthen existing ones - happens at the edge of ability, when you are making errors, feeling frustrated, working through confusion. If you remove that struggle, you remove the stimulus for growth.</w:t>
      </w:r>
    </w:p>
    <w:p>
      <w:r>
        <w:t xml:space="preserve">Using AI to write an essay or summarize a book is like going to the gym and taking the elevator to the rooftop fitness center - then leaving without exercising. You arrived at the destination without doing the work that produces growth. The form was satisfied; the function was not.</w:t>
      </w:r>
    </w:p>
    <w:p>
      <w:pPr>
        <w:pStyle w:val="Heading3"/>
      </w:pPr>
      <w:r>
        <w:rPr>
          <w:b/>
          <w:bCs/>
        </w:rPr>
        <w:t xml:space="preserve">The Coach Model</w:t>
      </w:r>
    </w:p>
    <w:p>
      <w:r>
        <w:t xml:space="preserve">But AI does have a legitimate role in the learning gym - not as a replacement for student effort, but as a coach. A good coach does not do the work for you. They help you reach the challenge, provide feedback on your form, push you to attempt one more rep than you thought possible, and help you understand why you failed so you can succeed next time.</w:t>
      </w:r>
    </w:p>
    <w:p>
      <w:r>
        <w:t xml:space="preserve">This is the model for AI in education: a training partner that challenges students to think harder, not a ghostwriter that thinks for them.</w:t>
      </w:r>
    </w:p>
    <w:p>
      <w:pPr>
        <w:pStyle w:val="Heading3"/>
      </w:pPr>
      <w:r>
        <w:rPr>
          <w:b/>
          <w:bCs/>
        </w:rPr>
        <w:t xml:space="preserve">The Coach for Non-Traditional Students</w:t>
      </w:r>
    </w:p>
    <w:p>
      <w:r>
        <w:t xml:space="preserve">Community colleges serve a population that differs significantly from the traditional four-year university demographic. Many students are adult learners returning to education after years in the workforce. Many are career-switchers, seeking credentials in a new field while still working their previous job. Many are first-generation college students without family models for academic success. And many - perhaps most - are balancing full-time employment, family responsibilities, and coursework simultaneously.</w:t>
      </w:r>
    </w:p>
    <w:p>
      <w:r>
        <w:t xml:space="preserve">For these students, AI as a coach is not a luxury - it is essential. A single parent working night shifts cannot attend office hours. A career-switcher with twenty years of work experience may have forgotten how to study. A first-generation student may not know what questions to ask or how to ask them without feeling embarrassed.</w:t>
      </w:r>
    </w:p>
    <w:p>
      <w:r>
        <w:t xml:space="preserve">AI offers these students something valuable: a judgment-free, always-available support system. At 11pm after the kids are in bed, the working parent can ask AI to quiz them on concepts they did not understand in class. The career-switcher can request explanations calibrated to their existing knowledge without fear of seeming "dumb" in front of younger classmates. The first-generation student can ask basic questions they might be too intimidated to ask a professor.</w:t>
      </w:r>
    </w:p>
    <w:p>
      <w:r>
        <w:t xml:space="preserve">The key distinction remains: AI should help these students </w:t>
      </w:r>
      <w:r>
        <w:rPr>
          <w:i/>
          <w:iCs/>
        </w:rPr>
        <w:t xml:space="preserve">reach</w:t>
      </w:r>
      <w:r>
        <w:t xml:space="preserve"> the learning challenge, not bypass it. Using AI to explain a concept you did not understand is legitimate support. Using AI to write the assignment about that concept is cognitive outsourcing. The coach helps you get prepared for the challenge - but you still have to do the work.</w:t>
      </w:r>
    </w:p>
    <w:p>
      <w:pPr>
        <w:pStyle w:val="Heading3"/>
      </w:pPr>
      <w:r>
        <w:rPr>
          <w:b/>
          <w:bCs/>
        </w:rPr>
        <w:t xml:space="preserve">The Principle of Progressive Overload</w:t>
      </w:r>
    </w:p>
    <w:p>
      <w:r>
        <w:t xml:space="preserve">In athletic training, progressive overload means systematically increasing difficulty over time - more weight, more reps, more complexity - so that the body continues to adapt rather than plateauing. The same principle applies to cognitive training.</w:t>
      </w:r>
    </w:p>
    <w:p>
      <w:r>
        <w:t xml:space="preserve">Instead of asking students to produce work that AI could easily generate, ask them to use AI to </w:t>
      </w:r>
      <w:r>
        <w:rPr>
          <w:i/>
          <w:iCs/>
        </w:rPr>
        <w:t xml:space="preserve">increase</w:t>
      </w:r>
      <w:r>
        <w:t xml:space="preserve"> the difficulty of their intellectual challenge. The AI becomes a tool for adding friction, not removing it.</w:t>
      </w:r>
    </w:p>
    <w:p>
      <w:r>
        <w:rPr>
          <w:b/>
          <w:bCs/>
        </w:rPr>
        <w:t xml:space="preserve">The Practice:</w:t>
      </w:r>
    </w:p>
    <w:p>
      <w:r>
        <w:t xml:space="preserve">Have students paste their thesis, argument, or draft into AI and prompt it to quiz them at increasing levels of difficulty:</w:t>
      </w:r>
    </w:p>
    <w:p>
      <w:r>
        <w:rPr>
          <w:b/>
          <w:bCs/>
        </w:rPr>
        <w:t xml:space="preserve">Level 1:</w:t>
      </w:r>
      <w:r>
        <w:t xml:space="preserve"> "Quiz me on this concept like I am a high school student."</w:t>
      </w:r>
    </w:p>
    <w:p>
      <w:r>
        <w:rPr>
          <w:b/>
          <w:bCs/>
        </w:rPr>
        <w:t xml:space="preserve">Level 2:</w:t>
      </w:r>
      <w:r>
        <w:t xml:space="preserve"> "Ask me questions like I am a college student defending this in a seminar."</w:t>
      </w:r>
    </w:p>
    <w:p>
      <w:r>
        <w:rPr>
          <w:b/>
          <w:bCs/>
        </w:rPr>
        <w:t xml:space="preserve">Level 3:</w:t>
      </w:r>
      <w:r>
        <w:t xml:space="preserve"> "Grill me like you are interviewing me for an executive position where I need to demonstrate mastery."</w:t>
      </w:r>
    </w:p>
    <w:p>
      <w:r>
        <w:rPr>
          <w:b/>
          <w:bCs/>
        </w:rPr>
        <w:t xml:space="preserve">Level 4:</w:t>
      </w:r>
      <w:r>
        <w:t xml:space="preserve"> "Challenge me like a skeptical expert who thinks my argument is fundamentally flawed."</w:t>
      </w:r>
    </w:p>
    <w:p>
      <w:r>
        <w:t xml:space="preserve">At each level, the student must respond to the AI's challenges - defending their position, addressing weaknesses, refining their thinking. The AI is not doing the work; it is making the work harder.</w:t>
      </w:r>
    </w:p>
    <w:p>
      <w:pPr>
        <w:pStyle w:val="Heading3"/>
      </w:pPr>
      <w:r>
        <w:rPr>
          <w:b/>
          <w:bCs/>
        </w:rPr>
        <w:t xml:space="preserve">The Review Board Assignment Strategy</w:t>
      </w:r>
    </w:p>
    <w:p>
      <w:r>
        <w:t xml:space="preserve">The traditional essay assignment is now trivially easy to complete with AI: paste the prompt, generate a response, submit. But consider an alternative structure that makes AI a tool for deeper engagement rather than avoidance.</w:t>
      </w:r>
    </w:p>
    <w:p>
      <w:r>
        <w:rPr>
          <w:b/>
          <w:bCs/>
        </w:rPr>
        <w:t xml:space="preserve">The Review Board Assignment</w:t>
      </w:r>
    </w:p>
    <w:p>
      <w:r>
        <w:t xml:space="preserve">Instead of asking students to write an essay (which AI can do), ask them to:</w:t>
      </w:r>
    </w:p>
    <w:p>
      <w:pPr>
        <w:pStyle w:val="ListParagraph"/>
        <w:numPr>
          <w:ilvl w:val="0"/>
          <w:numId w:val="2"/>
        </w:numPr>
      </w:pPr>
      <w:r>
        <w:t xml:space="preserve">Develop a thesis on the assigned topic</w:t>
      </w:r>
    </w:p>
    <w:p>
      <w:pPr>
        <w:pStyle w:val="ListParagraph"/>
        <w:numPr>
          <w:ilvl w:val="0"/>
          <w:numId w:val="2"/>
        </w:numPr>
      </w:pPr>
      <w:r>
        <w:t xml:space="preserve">Submit their thesis to AI acting as a "hostile review board"</w:t>
      </w:r>
    </w:p>
    <w:p>
      <w:pPr>
        <w:pStyle w:val="ListParagraph"/>
        <w:numPr>
          <w:ilvl w:val="0"/>
          <w:numId w:val="2"/>
        </w:numPr>
      </w:pPr>
      <w:r>
        <w:t xml:space="preserve">Document the AI's challenges and their responses</w:t>
      </w:r>
    </w:p>
    <w:p>
      <w:pPr>
        <w:pStyle w:val="ListParagraph"/>
        <w:numPr>
          <w:ilvl w:val="0"/>
          <w:numId w:val="2"/>
        </w:numPr>
      </w:pPr>
      <w:r>
        <w:t xml:space="preserve">Revise their thesis based on the exchange</w:t>
      </w:r>
    </w:p>
    <w:p>
      <w:pPr>
        <w:pStyle w:val="ListParagraph"/>
        <w:numPr>
          <w:ilvl w:val="0"/>
          <w:numId w:val="2"/>
        </w:numPr>
      </w:pPr>
      <w:r>
        <w:t xml:space="preserve">Submit the final thesis along with the full AI dialogue and a reflection on how their thinking evolved</w:t>
      </w:r>
    </w:p>
    <w:p>
      <w:r>
        <w:t xml:space="preserve">This structure makes the AI interaction itself the evidence of learning. You are not grading what AI produced - you are grading how the student engaged with AI's challenges. The zombie submission becomes </w:t>
      </w:r>
      <w:r>
        <w:rPr>
          <w:i/>
          <w:iCs/>
        </w:rPr>
        <w:t xml:space="preserve">far more complex to fake</w:t>
      </w:r>
      <w:r>
        <w:t xml:space="preserve"> because the assignment requires demonstrating intellectual struggle.</w:t>
      </w:r>
    </w:p>
    <w:p>
      <w:pPr>
        <w:pStyle w:val="Heading2"/>
      </w:pPr>
      <w:r>
        <w:rPr>
          <w:b/>
          <w:bCs/>
        </w:rPr>
        <w:t xml:space="preserve">3.2 The Verification Protocol (Academic Integrity)</w:t>
      </w:r>
    </w:p>
    <w:p>
      <w:pPr>
        <w:pStyle w:val="Heading3"/>
      </w:pPr>
      <w:r>
        <w:rPr>
          <w:b/>
          <w:bCs/>
        </w:rPr>
        <w:t xml:space="preserve">The Core Problem: AI Is Generative, Not Truthful</w:t>
      </w:r>
    </w:p>
    <w:p>
      <w:r>
        <w:t xml:space="preserve">As Chapter 2 established, AI is a probability engine designed to generate plausible-sounding content. It is, by design, made to make things up. It will invent citations, fabricate statistics, and present fictional information with complete confidence. This is not a bug - it is the fundamental nature of how these systems work.</w:t>
      </w:r>
    </w:p>
    <w:p>
      <w:r>
        <w:t xml:space="preserve">This creates a profound challenge for academic integrity. If students use AI to generate content and submit it without verification, they are submitting work that may contain fabrications, errors, and hallucinations they cannot identify. Worse, they are developing no capacity to distinguish reliable information from plausible nonsense, a skill increasingly essential in a world flooded with synthetic content.</w:t>
      </w:r>
    </w:p>
    <w:p>
      <w:r>
        <w:t xml:space="preserve">The solution is not to ban AI generation. It is to make </w:t>
      </w:r>
      <w:r>
        <w:rPr>
          <w:i/>
          <w:iCs/>
        </w:rPr>
        <w:t xml:space="preserve">verification</w:t>
      </w:r>
      <w:r>
        <w:t xml:space="preserve"> the primary skill being assessed. Students should be graded not on their ability to generate content (AI can do that) but on their ability to audit, verify, and validate content for accuracy and reliability.</w:t>
      </w:r>
    </w:p>
    <w:p>
      <w:pPr>
        <w:pStyle w:val="Heading3"/>
      </w:pPr>
      <w:r>
        <w:rPr>
          <w:b/>
          <w:bCs/>
        </w:rPr>
        <w:t xml:space="preserve">Why Verification Matters Beyond the Classroom</w:t>
      </w:r>
    </w:p>
    <w:p>
      <w:r>
        <w:t xml:space="preserve">For students in technical careers programs, the stakes of verification extend far beyond academic integrity. A zombie submission in a writing class results in an unearned grade. A zombie submission in a technical field can result in injury, death, or legal liability.</w:t>
      </w:r>
    </w:p>
    <w:p>
      <w:r>
        <w:t xml:space="preserve">Consider: an HVAC technician who uses AI to generate a load calculation without verification could size equipment incorrectly, leading to system failure, property damage, or unsafe conditions. An automotive technician who accepts AI-generated diagnostic recommendations without checking could misdiagnose a brake system failure. A nursing student who relies on AI drug interaction information without verification could harm a patient.</w:t>
      </w:r>
    </w:p>
    <w:p>
      <w:r>
        <w:t xml:space="preserve">In licensed trades and healthcare, professionals are legally and ethically responsible for their work - regardless of what tools they used to produce it. "The AI told me to" is not a defense when someone is hurt. Teaching students to verify AI output is not merely an academic exercise; it is professional ethics training. It is liability prevention. It is the difference between a competent professional and a dangerous one.</w:t>
      </w:r>
    </w:p>
    <w:p>
      <w:pPr>
        <w:ind w:left="360"/>
      </w:pPr>
      <w:r>
        <w:rPr>
          <w:b/>
          <w:bCs/>
        </w:rPr>
        <w:t xml:space="preserve">In technical fields, zombie submissions in the classroom become dangerous errors in the workplace.</w:t>
      </w:r>
      <w:r>
        <w:t xml:space="preserve">  </w:t>
      </w:r>
    </w:p>
    <w:p>
      <w:pPr>
        <w:pStyle w:val="Heading3"/>
      </w:pPr>
      <w:r>
        <w:rPr>
          <w:b/>
          <w:bCs/>
        </w:rPr>
        <w:t xml:space="preserve">The AI Audit: A Five-Step Verification Protocol</w:t>
      </w:r>
    </w:p>
    <w:p>
      <w:r>
        <w:t xml:space="preserve">When students use AI to assist with any assignment, they should be required to submit an "AI Audit" demonstrating rigorous verification. This audit has five components:</w:t>
      </w:r>
    </w:p>
    <w:p>
      <w:pPr>
        <w:pStyle w:val="Heading3"/>
      </w:pPr>
      <w:r>
        <w:rPr>
          <w:b/>
          <w:bCs/>
        </w:rPr>
        <w:t xml:space="preserve">Step 1: Assumptions</w:t>
      </w:r>
    </w:p>
    <w:p>
      <w:r>
        <w:t xml:space="preserve">List and rank the AI's assumptions by confidence level. What does the AI take for granted? Which assumptions seem solid, and which seem questionable? What would change if any key assumption were false?</w:t>
      </w:r>
    </w:p>
    <w:p>
      <w:r>
        <w:rPr>
          <w:i/>
          <w:iCs/>
        </w:rPr>
        <w:t xml:space="preserve">Technical careers example:</w:t>
      </w:r>
      <w:r>
        <w:t xml:space="preserve"> If AI generates a wiring diagram, what assumptions did it make about voltage, amperage, local code requirements, and existing infrastructure? Are those assumptions valid for your specific installation?</w:t>
      </w:r>
    </w:p>
    <w:p>
      <w:pPr>
        <w:pStyle w:val="Heading3"/>
      </w:pPr>
      <w:r>
        <w:rPr>
          <w:b/>
          <w:bCs/>
        </w:rPr>
        <w:t xml:space="preserve">Step 2: Sources</w:t>
      </w:r>
    </w:p>
    <w:p>
      <w:r>
        <w:t xml:space="preserve">Demand two independent sources (URL + direct quote) for every factual claim. If the AI cites a study, find the actual study. If it quotes a statistic, trace it to its origin. Document what you found - or document that the source does not exist.</w:t>
      </w:r>
    </w:p>
    <w:p>
      <w:r>
        <w:rPr>
          <w:i/>
          <w:iCs/>
        </w:rPr>
        <w:t xml:space="preserve">Technical careers example:</w:t>
      </w:r>
      <w:r>
        <w:t xml:space="preserve"> If AI cites a torque specification or clearance tolerance, verify it against the actual manufacturer service manual and at least one other authoritative source.</w:t>
      </w:r>
    </w:p>
    <w:p>
      <w:pPr>
        <w:pStyle w:val="Heading3"/>
      </w:pPr>
      <w:r>
        <w:rPr>
          <w:b/>
          <w:bCs/>
        </w:rPr>
        <w:t xml:space="preserve">Step 3: Counter-Evidence</w:t>
      </w:r>
    </w:p>
    <w:p>
      <w:r>
        <w:t xml:space="preserve">Find one credible source that disagrees with the AI's main conclusion or challenges a key claim. Summarize the counter-argument and explain whether it changes your assessment of the AI's output.</w:t>
      </w:r>
    </w:p>
    <w:p>
      <w:r>
        <w:rPr>
          <w:i/>
          <w:iCs/>
        </w:rPr>
        <w:t xml:space="preserve">Technical careers example:</w:t>
      </w:r>
      <w:r>
        <w:t xml:space="preserve"> If AI recommends a particular repair procedure, find a technical service bulletin, forum discussion, or alternative procedure guide that suggests a different approach. When might the alternative be preferable?</w:t>
      </w:r>
    </w:p>
    <w:p>
      <w:pPr>
        <w:pStyle w:val="Heading3"/>
      </w:pPr>
      <w:r>
        <w:rPr>
          <w:b/>
          <w:bCs/>
        </w:rPr>
        <w:t xml:space="preserve">Step 4: Auditing</w:t>
      </w:r>
    </w:p>
    <w:p>
      <w:r>
        <w:t xml:space="preserve">Re-compute any math, data analysis, or logical derivation manually. Show your work. If the AI made a calculation, do it yourself. If it drew a conclusion from data, trace the reasoning step by step.</w:t>
      </w:r>
    </w:p>
    <w:p>
      <w:r>
        <w:rPr>
          <w:i/>
          <w:iCs/>
        </w:rPr>
        <w:t xml:space="preserve">Technical careers example:</w:t>
      </w:r>
      <w:r>
        <w:t xml:space="preserve"> If AI calculates wire gauge for an electrical circuit, recalculate using the NEC tables yourself. If AI estimates material quantities, verify the math against your own measurements.</w:t>
      </w:r>
    </w:p>
    <w:p>
      <w:pPr>
        <w:pStyle w:val="Heading3"/>
      </w:pPr>
      <w:r>
        <w:rPr>
          <w:b/>
          <w:bCs/>
        </w:rPr>
        <w:t xml:space="preserve">Step 5: Cross-Model or Cross-System Verification</w:t>
      </w:r>
    </w:p>
    <w:p>
      <w:r>
        <w:t xml:space="preserve">Run the same prompt through at least two different AI systems (Perplexity, ChatGPT, Gemini, etc.) or at least different models (Sonar, GPT-5, Opus 4.5, etc.). Document discrepancies. Where do the models agree? Where do they diverge? What does the divergence tell you about the reliability of the claims?</w:t>
      </w:r>
    </w:p>
    <w:p>
      <w:pPr>
        <w:pStyle w:val="Heading3"/>
      </w:pPr>
      <w:r>
        <w:rPr>
          <w:b/>
          <w:bCs/>
        </w:rPr>
        <w:t xml:space="preserve">Why the Verification Protocol Works</w:t>
      </w:r>
    </w:p>
    <w:p>
      <w:r>
        <w:t xml:space="preserve">The AI Audit transforms the learning objective. Instead of assessing whether students can produce content (a skill AI has commoditized), you are assessing whether students can </w:t>
      </w:r>
      <w:r>
        <w:rPr>
          <w:i/>
          <w:iCs/>
        </w:rPr>
        <w:t xml:space="preserve">evaluate</w:t>
      </w:r>
      <w:r>
        <w:t xml:space="preserve"> content - a skill that becomes more valuable as AI-generated content proliferates.</w:t>
      </w:r>
    </w:p>
    <w:p>
      <w:r>
        <w:t xml:space="preserve">Students who complete AI Audits repeatedly develop several crucial competencies: critical reading, source verification, intellectual humility, quantitative checking, and methodological rigor. These are exactly the skills that employers, licensing boards, and functioning workplaces need - and exactly the skills that atrophy when students simply accept AI output at face value.</w:t>
      </w:r>
    </w:p>
    <w:p>
      <w:pPr>
        <w:pStyle w:val="Heading2"/>
      </w:pPr>
      <w:r>
        <w:rPr>
          <w:b/>
          <w:bCs/>
        </w:rPr>
        <w:t xml:space="preserve">3.3 The VINE Framework for Taste</w:t>
      </w:r>
    </w:p>
    <w:p>
      <w:pPr>
        <w:pStyle w:val="Heading3"/>
      </w:pPr>
      <w:r>
        <w:rPr>
          <w:b/>
          <w:bCs/>
        </w:rPr>
        <w:t xml:space="preserve">The Problem: Average Is Now Free</w:t>
      </w:r>
    </w:p>
    <w:p>
      <w:r>
        <w:t xml:space="preserve">AI produces competent, average work with remarkable consistency. It generates grammatically correct prose, reasonably structured arguments, and plausibly sourced claims. This is both a blessing and a curse for education.</w:t>
      </w:r>
    </w:p>
    <w:p>
      <w:r>
        <w:t xml:space="preserve">The blessing: Students who struggle with basic mechanics now have a tool to help them reach baseline competence. The curse: "Average" no longer differentiates anyone. If AI can produce a B-minus paper in seconds, the value of B-minus work collapses. What matters now is the ability to move from average to excellent - and that requires something AI cannot provide: </w:t>
      </w:r>
      <w:r>
        <w:rPr>
          <w:i/>
          <w:iCs/>
        </w:rPr>
        <w:t xml:space="preserve">taste</w:t>
      </w:r>
      <w:r>
        <w:t xml:space="preserve">.</w:t>
      </w:r>
    </w:p>
    <w:p>
      <w:r>
        <w:t xml:space="preserve">Taste is the judgment that distinguishes mediocre from good and good from great. It is knowing when an argument is merely competent versus genuinely compelling, when prose is merely clear versus truly elegant, when an idea is merely correct versus genuinely interesting. AI has no taste. It optimizes for plausibility, not excellence.</w:t>
      </w:r>
    </w:p>
    <w:p>
      <w:pPr>
        <w:pStyle w:val="Heading3"/>
      </w:pPr>
      <w:r>
        <w:rPr>
          <w:b/>
          <w:bCs/>
        </w:rPr>
        <w:t xml:space="preserve">Developing Taste: The VINE Framework</w:t>
      </w:r>
    </w:p>
    <w:p>
      <w:r>
        <w:t xml:space="preserve">To help students move from average to excellent, teach them to evaluate AI drafts (and their own drafts) using the VINE framework. Each letter represents a dimension of quality that separates forgettable work from memorable work.</w:t>
      </w:r>
    </w:p>
    <w:p>
      <w:pPr>
        <w:pStyle w:val="Heading3"/>
      </w:pPr>
      <w:r>
        <w:rPr>
          <w:b/>
          <w:bCs/>
        </w:rPr>
        <w:t xml:space="preserve">V - Vivid</w:t>
      </w:r>
    </w:p>
    <w:p>
      <w:r>
        <w:rPr>
          <w:i/>
          <w:iCs/>
        </w:rPr>
        <w:t xml:space="preserve">The Question:</w:t>
      </w:r>
      <w:r>
        <w:t xml:space="preserve"> Are there specific numbers, names, and examples?</w:t>
      </w:r>
    </w:p>
    <w:p>
      <w:r>
        <w:t xml:space="preserve">AI often produces vague, hedged prose full of qualifiers: "many experts believe," "studies suggest," "it is often the case that." This is safe but forgettable. Vivid writing names names, cites specific data, and grounds abstract claims in tangible examples.</w:t>
      </w:r>
    </w:p>
    <w:p>
      <w:r>
        <w:rPr>
          <w:b/>
          <w:bCs/>
        </w:rPr>
        <w:t xml:space="preserve">Student action:</w:t>
      </w:r>
      <w:r>
        <w:t xml:space="preserve"> Audit AI drafts for vague language. Every time the draft says "many" or "often" or "experts," demand specifics. How many? Which experts? What study, from what year, with what sample size? Replace abstractions with evidence.</w:t>
      </w:r>
    </w:p>
    <w:p>
      <w:r>
        <w:rPr>
          <w:i/>
          <w:iCs/>
        </w:rPr>
        <w:t xml:space="preserve">Technical careers example:</w:t>
      </w:r>
      <w:r>
        <w:t xml:space="preserve"> Does the repair estimate include specific part numbers, labor times, and torque specifications? Or does it use vague language like "replace worn components" and "tighten to spec"?</w:t>
      </w:r>
    </w:p>
    <w:p>
      <w:pPr>
        <w:pStyle w:val="Heading3"/>
      </w:pPr>
      <w:r>
        <w:rPr>
          <w:b/>
          <w:bCs/>
        </w:rPr>
        <w:t xml:space="preserve">I - Insightful</w:t>
      </w:r>
    </w:p>
    <w:p>
      <w:r>
        <w:rPr>
          <w:i/>
          <w:iCs/>
        </w:rPr>
        <w:t xml:space="preserve">The Question:</w:t>
      </w:r>
      <w:r>
        <w:t xml:space="preserve"> Does this contain a non-obvious idea?</w:t>
      </w:r>
    </w:p>
    <w:p>
      <w:r>
        <w:t xml:space="preserve">AI defaults to consensus. It generates the most statistically likely content, which by definition is the most common, most expected, most obvious. Insightful work surprises. It offers an angle, insight, or framing that the reader did not anticipate.</w:t>
      </w:r>
    </w:p>
    <w:p>
      <w:r>
        <w:rPr>
          <w:b/>
          <w:bCs/>
        </w:rPr>
        <w:t xml:space="preserve">Student action:</w:t>
      </w:r>
      <w:r>
        <w:t xml:space="preserve"> If an AI draft feels predictable, prompt it for "risky" or "contrarian" angles. Ask: "What would a smart person who disagrees with this argument say?" or "What is a counterintuitive take on this topic that might actually be right?" Then evaluate whether any of those angles are defensible and interesting.</w:t>
      </w:r>
    </w:p>
    <w:p>
      <w:r>
        <w:rPr>
          <w:i/>
          <w:iCs/>
        </w:rPr>
        <w:t xml:space="preserve">Technical careers example:</w:t>
      </w:r>
      <w:r>
        <w:t xml:space="preserve"> In a diagnostic report, does the analysis identify the root cause most technicians would miss? Does it consider failure modes that are less common but actually more likely given the specific symptoms?</w:t>
      </w:r>
    </w:p>
    <w:p>
      <w:pPr>
        <w:pStyle w:val="Heading3"/>
      </w:pPr>
      <w:r>
        <w:rPr>
          <w:b/>
          <w:bCs/>
        </w:rPr>
        <w:t xml:space="preserve">N - Narrative</w:t>
      </w:r>
    </w:p>
    <w:p>
      <w:r>
        <w:rPr>
          <w:i/>
          <w:iCs/>
        </w:rPr>
        <w:t xml:space="preserve">The Question:</w:t>
      </w:r>
      <w:r>
        <w:t xml:space="preserve"> Is there a story or hook that pulls the reader in?</w:t>
      </w:r>
    </w:p>
    <w:p>
      <w:r>
        <w:t xml:space="preserve">Humans are wired for narrative. We remember stories far better than we remember lists of facts. AI generates competent but forgettable prose because it lacks the instinct to lead with a compelling hook, to structure arguments as journeys, to make readers care.</w:t>
      </w:r>
    </w:p>
    <w:p>
      <w:r>
        <w:rPr>
          <w:b/>
          <w:bCs/>
        </w:rPr>
        <w:t xml:space="preserve">Student action:</w:t>
      </w:r>
      <w:r>
        <w:t xml:space="preserve"> Open with a specific story, a surprising fact, a provocative question, or a vivid scene. Create stakes. Make the reader want to know what happens next. If the opening could apply to any paper on any topic, it is too generic.</w:t>
      </w:r>
    </w:p>
    <w:p>
      <w:r>
        <w:rPr>
          <w:i/>
          <w:iCs/>
        </w:rPr>
        <w:t xml:space="preserve">Technical careers example:</w:t>
      </w:r>
      <w:r>
        <w:t xml:space="preserve"> Does the case study tell the story of the problem - how the customer first noticed the issue, what it meant for their daily life, and the journey to resolution? Or is it a dry recitation of symptoms and repairs?</w:t>
      </w:r>
    </w:p>
    <w:p>
      <w:pPr>
        <w:pStyle w:val="Heading3"/>
      </w:pPr>
      <w:r>
        <w:rPr>
          <w:b/>
          <w:bCs/>
        </w:rPr>
        <w:t xml:space="preserve">E - Evident</w:t>
      </w:r>
    </w:p>
    <w:p>
      <w:r>
        <w:rPr>
          <w:i/>
          <w:iCs/>
        </w:rPr>
        <w:t xml:space="preserve">The Question:</w:t>
      </w:r>
      <w:r>
        <w:t xml:space="preserve"> Is the reasoning visible and traceable?</w:t>
      </w:r>
    </w:p>
    <w:p>
      <w:r>
        <w:t xml:space="preserve">Strong arguments show their work. The reader can follow the logical chain from premise to conclusion, seeing how each step follows from the previous. AI often produces conclusions that seem to appear from nowhere, or buries crucial reasoning in vague transitions.</w:t>
      </w:r>
    </w:p>
    <w:p>
      <w:r>
        <w:rPr>
          <w:b/>
          <w:bCs/>
        </w:rPr>
        <w:t xml:space="preserve">Student action:</w:t>
      </w:r>
      <w:r>
        <w:t xml:space="preserve"> For every major claim, ask: "Can a skeptical reader see exactly why I believe this?" If not, the reasoning needs to be made explicit. Show the logical steps. Make the inference visible.</w:t>
      </w:r>
    </w:p>
    <w:p>
      <w:r>
        <w:rPr>
          <w:i/>
          <w:iCs/>
        </w:rPr>
        <w:t xml:space="preserve">Technical careers example:</w:t>
      </w:r>
      <w:r>
        <w:t xml:space="preserve"> Does the diagnostic reasoning show how you moved from symptom to suspected cause to confirmed diagnosis? Can another technician follow your logic and understand why you ruled out alternatives?</w:t>
      </w:r>
    </w:p>
    <w:p>
      <w:r>
        <w:rPr>
          <w:b/>
          <w:bCs/>
        </w:rPr>
        <w:t xml:space="preserve">VINE: Developing Taste</w:t>
      </w:r>
    </w:p>
    <w:p>
      <w:r>
        <w:rPr>
          <w:b/>
          <w:bCs/>
        </w:rPr>
        <w:t xml:space="preserve">V — Vivid:</w:t>
      </w:r>
      <w:r>
        <w:t xml:space="preserve"> Specific numbers, names, and examples</w:t>
      </w:r>
    </w:p>
    <w:p>
      <w:r>
        <w:rPr>
          <w:b/>
          <w:bCs/>
        </w:rPr>
        <w:t xml:space="preserve">I — Insightful:</w:t>
      </w:r>
      <w:r>
        <w:t xml:space="preserve"> Non-obvious ideas and surprising angles</w:t>
      </w:r>
    </w:p>
    <w:p>
      <w:r>
        <w:rPr>
          <w:b/>
          <w:bCs/>
        </w:rPr>
        <w:t xml:space="preserve">N — Narrative:</w:t>
      </w:r>
      <w:r>
        <w:t xml:space="preserve"> Story or hook that pulls the reader in</w:t>
      </w:r>
    </w:p>
    <w:p>
      <w:r>
        <w:rPr>
          <w:b/>
          <w:bCs/>
        </w:rPr>
        <w:t xml:space="preserve">E — Evident:</w:t>
      </w:r>
      <w:r>
        <w:t xml:space="preserve"> Visible, traceable reasoning</w:t>
      </w:r>
    </w:p>
    <w:p>
      <w:pPr>
        <w:pStyle w:val="Heading2"/>
      </w:pPr>
      <w:r>
        <w:rPr>
          <w:b/>
          <w:bCs/>
        </w:rPr>
        <w:t xml:space="preserve">3.4 The Analog Checkpoint: When Performance Mimics Engagement</w:t>
      </w:r>
    </w:p>
    <w:p>
      <w:r>
        <w:t xml:space="preserve">A skeptic might reasonably ask: can't a student simply ask AI to </w:t>
      </w:r>
      <w:r>
        <w:rPr>
          <w:i/>
          <w:iCs/>
        </w:rPr>
        <w:t xml:space="preserve">generate</w:t>
      </w:r>
      <w:r>
        <w:t xml:space="preserve"> a Review Board dialogue? Fabricate a plausible-sounding AI Audit with fake sources? Produce the </w:t>
      </w:r>
      <w:r>
        <w:rPr>
          <w:i/>
          <w:iCs/>
        </w:rPr>
        <w:t xml:space="preserve">appearance</w:t>
      </w:r>
      <w:r>
        <w:t xml:space="preserve"> of intellectual struggle without actually struggling?</w:t>
      </w:r>
    </w:p>
    <w:p>
      <w:r>
        <w:t xml:space="preserve">Yes. They can. Let's be direct: these frameworks do not make cheating </w:t>
      </w:r>
      <w:r>
        <w:rPr>
          <w:i/>
          <w:iCs/>
        </w:rPr>
        <w:t xml:space="preserve">impossible</w:t>
      </w:r>
      <w:r>
        <w:t xml:space="preserve"> - they make cheating </w:t>
      </w:r>
      <w:r>
        <w:rPr>
          <w:i/>
          <w:iCs/>
        </w:rPr>
        <w:t xml:space="preserve">significantly more complex and professionally costly</w:t>
      </w:r>
      <w:r>
        <w:t xml:space="preserve">.</w:t>
      </w:r>
    </w:p>
    <w:p>
      <w:pPr>
        <w:pStyle w:val="Heading3"/>
      </w:pPr>
      <w:r>
        <w:rPr>
          <w:b/>
          <w:bCs/>
        </w:rPr>
        <w:t xml:space="preserve">Reframing What the Student Is Rejecting</w:t>
      </w:r>
    </w:p>
    <w:p>
      <w:r>
        <w:t xml:space="preserve">Consider what a student is actually doing when they sidestep these frameworks. They are not simply avoiding an essay - that was always possible with ghostwriters. They are rejecting the offer to learn </w:t>
      </w:r>
      <w:r>
        <w:rPr>
          <w:i/>
          <w:iCs/>
        </w:rPr>
        <w:t xml:space="preserve">how to think with AI</w:t>
      </w:r>
      <w:r>
        <w:t xml:space="preserve">. The frameworks teach collaboration, editorial judgment, and cognitive acceleration. The student who fakes this process is choosing not to acquire skills that will define professional competence in their field.</w:t>
      </w:r>
    </w:p>
    <w:p>
      <w:r>
        <w:t xml:space="preserve">Unlike the traditional essay - which students often call outdated, irrelevant, or a waste of time for modern careers - these frameworks teach exactly what employers need: the ability to orchestrate AI tools, verify outputs, and apply human judgment. The student who subverts the process isn't cheating </w:t>
      </w:r>
      <w:r>
        <w:rPr>
          <w:i/>
          <w:iCs/>
        </w:rPr>
        <w:t xml:space="preserve">on</w:t>
      </w:r>
      <w:r>
        <w:t xml:space="preserve"> an assignment; they're cheating </w:t>
      </w:r>
      <w:r>
        <w:rPr>
          <w:i/>
          <w:iCs/>
        </w:rPr>
        <w:t xml:space="preserve">themselves out of</w:t>
      </w:r>
      <w:r>
        <w:t xml:space="preserve"> the skill the assignment was designed to build.</w:t>
      </w:r>
    </w:p>
    <w:p>
      <w:pPr>
        <w:pStyle w:val="Heading3"/>
      </w:pPr>
      <w:r>
        <w:rPr>
          <w:b/>
          <w:bCs/>
        </w:rPr>
        <w:t xml:space="preserve">Complexity as Deterrent</w:t>
      </w:r>
    </w:p>
    <w:p>
      <w:r>
        <w:t xml:space="preserve">Traditional cheating on essays requires one action: paste prompt, generate response, submit. Gaming the Review Board and AI Audit requires orchestrating multiple AI interactions, fabricating dialogue that sounds like genuine struggle, inventing sources that sound plausible, and maintaining consistency across all elements of the submission.</w:t>
      </w:r>
    </w:p>
    <w:p>
      <w:r>
        <w:t xml:space="preserve">This isn't impossible - but it requires </w:t>
      </w:r>
      <w:r>
        <w:rPr>
          <w:i/>
          <w:iCs/>
        </w:rPr>
        <w:t xml:space="preserve">more effort than actually doing the assignment</w:t>
      </w:r>
      <w:r>
        <w:t xml:space="preserve">. The student capable of successfully faking a rigorous AI Audit has, ironically, demonstrated exactly the kind of sophisticated AI orchestration the course is trying to teach. The question then becomes: why didn't they use those skills legitimately?</w:t>
      </w:r>
    </w:p>
    <w:p>
      <w:pPr>
        <w:pStyle w:val="Heading3"/>
      </w:pPr>
      <w:r>
        <w:rPr>
          <w:b/>
          <w:bCs/>
        </w:rPr>
        <w:t xml:space="preserve">Detection Is Not AI Detection</w:t>
      </w:r>
    </w:p>
    <w:p>
      <w:r>
        <w:t xml:space="preserve">The question is not "did AI write this?" - that question is increasingly unanswerable and beside the point. The question is: "</w:t>
      </w:r>
      <w:r>
        <w:rPr>
          <w:i/>
          <w:iCs/>
        </w:rPr>
        <w:t xml:space="preserve">can the student demonstrate the process?</w:t>
      </w:r>
      <w:r>
        <w:t xml:space="preserve">"</w:t>
      </w:r>
    </w:p>
    <w:p>
      <w:r>
        <w:t xml:space="preserve">When instructors sense the need for verification, several analog checkpoints are available:</w:t>
      </w:r>
    </w:p>
    <w:p>
      <w:r>
        <w:rPr>
          <w:b/>
          <w:bCs/>
        </w:rPr>
        <w:t xml:space="preserve">Oral examination.</w:t>
      </w:r>
      <w:r>
        <w:t xml:space="preserve"> A five-minute conversation about their FLUFF/SPARK decisions, their VINE revisions, or their AI Audit findings will quickly reveal whether genuine engagement occurred. Students who actually struggled with AI's pushback can discuss it fluently. Students who faked it cannot.</w:t>
      </w:r>
    </w:p>
    <w:p>
      <w:r>
        <w:rPr>
          <w:b/>
          <w:bCs/>
        </w:rPr>
        <w:t xml:space="preserve">Public artifacts.</w:t>
      </w:r>
      <w:r>
        <w:t xml:space="preserve"> Post student work publicly (with appropriate permissions) - to a class portfolio, LinkedIn, or industry showcase. The implicit accountability of having one's name attached to work that peers and future employers may see changes the calculus of cheating.</w:t>
      </w:r>
    </w:p>
    <w:p>
      <w:r>
        <w:rPr>
          <w:b/>
          <w:bCs/>
        </w:rPr>
        <w:t xml:space="preserve">Formative peer assessment.</w:t>
      </w:r>
      <w:r>
        <w:t xml:space="preserve"> When students must explain their process to classmates - not just the instructor - the social pressure widens. It is harder to fake engagement when you must perform it convincingly to multiple audiences over multiple interactions.</w:t>
      </w:r>
    </w:p>
    <w:p>
      <w:r>
        <w:rPr>
          <w:b/>
          <w:bCs/>
        </w:rPr>
        <w:t xml:space="preserve">Process documentation.</w:t>
      </w:r>
      <w:r>
        <w:t xml:space="preserve"> Require timestamped screenshots of AI conversations, version histories, or recorded screen sessions. This creates an audit trail that is difficult to fabricate convincingly.</w:t>
      </w:r>
    </w:p>
    <w:p>
      <w:pPr>
        <w:pStyle w:val="Heading3"/>
      </w:pPr>
      <w:r>
        <w:rPr>
          <w:b/>
          <w:bCs/>
        </w:rPr>
        <w:t xml:space="preserve">The Real Goal: SPARK the Joy of Co-Thinking</w:t>
      </w:r>
    </w:p>
    <w:p>
      <w:r>
        <w:t xml:space="preserve">The ultimate answer to gaming is not better detection - it is better motivation. The goal is to </w:t>
      </w:r>
      <w:r>
        <w:rPr>
          <w:i/>
          <w:iCs/>
        </w:rPr>
        <w:t xml:space="preserve">SPARK the joy of co-thinking with AI</w:t>
      </w:r>
      <w:r>
        <w:t xml:space="preserve"> so that students </w:t>
      </w:r>
      <w:r>
        <w:rPr>
          <w:i/>
          <w:iCs/>
        </w:rPr>
        <w:t xml:space="preserve">want</w:t>
      </w:r>
      <w:r>
        <w:t xml:space="preserve"> to engage genuinely.</w:t>
      </w:r>
    </w:p>
    <w:p>
      <w:r>
        <w:t xml:space="preserve">When students experience what it feels like to have their arguments sharpened by a hostile AI review board, when they see their writing improve through VINE iterations, when they discover errors in AI output through rigorous auditing - they encounter a new kind of intellectual productivity. They feel the pride of </w:t>
      </w:r>
      <w:r>
        <w:rPr>
          <w:i/>
          <w:iCs/>
        </w:rPr>
        <w:t xml:space="preserve">modern authorship</w:t>
      </w:r>
      <w:r>
        <w:t xml:space="preserve">: work that is genuinely theirs, enhanced rather than replaced by AI collaboration.</w:t>
      </w:r>
    </w:p>
    <w:p>
      <w:r>
        <w:t xml:space="preserve">The risk of cheating remains - it always has, in every pedagogical era. But when we remove the primary motivation for cheating ("this assignment is useless busywork"), we shift the burden. The student who still chooses to fake the process is making a choice with professional consequences that will become apparent the moment an employer asks them to demonstrate these skills.</w:t>
      </w:r>
    </w:p>
    <w:p>
      <w:pPr>
        <w:pStyle w:val="Heading2"/>
      </w:pPr>
      <w:r>
        <w:rPr>
          <w:b/>
          <w:bCs/>
        </w:rPr>
        <w:t xml:space="preserve">Putting It Together</w:t>
      </w:r>
    </w:p>
    <w:p>
      <w:r>
        <w:t xml:space="preserve">The four elements in this chapter - Progressive Overload, the Verification Protocol, VINE, and the Analog Checkpoint - work together to transform how students engage with AI:</w:t>
      </w:r>
    </w:p>
    <w:p>
      <w:r>
        <w:rPr>
          <w:b/>
          <w:bCs/>
        </w:rPr>
        <w:t xml:space="preserve">Progressive Overload</w:t>
      </w:r>
      <w:r>
        <w:t xml:space="preserve"> uses AI to make learning harder, not easier - building cognitive muscle through challenge.</w:t>
      </w:r>
    </w:p>
    <w:p>
      <w:r>
        <w:rPr>
          <w:b/>
          <w:bCs/>
        </w:rPr>
        <w:t xml:space="preserve">The Verification Protocol</w:t>
      </w:r>
      <w:r>
        <w:t xml:space="preserve"> shifts assessment from generation (which AI can do) to verification (which requires human judgment) - and in technical fields, teaches the professional ethics of responsibility for your work.</w:t>
      </w:r>
    </w:p>
    <w:p>
      <w:r>
        <w:rPr>
          <w:b/>
          <w:bCs/>
        </w:rPr>
        <w:t xml:space="preserve">VINE</w:t>
      </w:r>
      <w:r>
        <w:t xml:space="preserve"> develops taste - the ability to distinguish average from excellent, which AI cannot replicate.</w:t>
      </w:r>
    </w:p>
    <w:p>
      <w:r>
        <w:rPr>
          <w:b/>
          <w:bCs/>
        </w:rPr>
        <w:t xml:space="preserve">The Analog Checkpoint</w:t>
      </w:r>
      <w:r>
        <w:t xml:space="preserve"> provides verification tools when instructors need to confirm genuine engagement.</w:t>
      </w:r>
    </w:p>
    <w:p>
      <w:r>
        <w:t xml:space="preserve">Together, these frameworks allow educators to embrace AI in the classroom without surrendering the core purpose of education: developing capable, critical, independent thinkers. Zombie submissions become </w:t>
      </w:r>
      <w:r>
        <w:rPr>
          <w:i/>
          <w:iCs/>
        </w:rPr>
        <w:t xml:space="preserve">far more difficult and professionally costly</w:t>
      </w:r>
      <w:r>
        <w:t xml:space="preserve"> - not because AI is banned, but because the assignments require exactly what AI cannot provide: genuine struggle, rigorous verification, cultivated taste, and demonstrable process.</w:t>
      </w:r>
    </w:p>
    <w:p>
      <w:r>
        <w:t xml:space="preserve">Chapter 4 addresses a different challenge: the mindset required to keep learning in an era when knowledge itself is being disrupted. The Intelligent Simpleton explores how to overcome the ego barrier that prevents even accomplished educators from adapting to radical change.</w:t>
      </w:r>
    </w:p>
    <w:p>
      <w:pPr>
        <w:pStyle w:val="Heading3"/>
      </w:pPr>
      <w:r>
        <w:rPr>
          <w:b/>
          <w:bCs/>
        </w:rPr>
        <w:t xml:space="preserve">Chapter 3 Key Takeaways</w:t>
      </w:r>
    </w:p>
    <w:p>
      <w:pPr>
        <w:pStyle w:val="ListParagraph"/>
        <w:numPr>
          <w:ilvl w:val="0"/>
          <w:numId w:val="2"/>
        </w:numPr>
      </w:pPr>
      <w:r>
        <w:t xml:space="preserve">Using AI to do cognitive work causes cognitive atrophy - the brain loses strength when it stops being exercised.</w:t>
      </w:r>
    </w:p>
    <w:p>
      <w:pPr>
        <w:pStyle w:val="ListParagraph"/>
        <w:numPr>
          <w:ilvl w:val="0"/>
          <w:numId w:val="2"/>
        </w:numPr>
      </w:pPr>
      <w:r>
        <w:t xml:space="preserve">Use AI as a coach, not a substitute: it should challenge students, not think for them.</w:t>
      </w:r>
    </w:p>
    <w:p>
      <w:pPr>
        <w:pStyle w:val="ListParagraph"/>
        <w:numPr>
          <w:ilvl w:val="0"/>
          <w:numId w:val="2"/>
        </w:numPr>
      </w:pPr>
      <w:r>
        <w:t xml:space="preserve">For non-traditional students, AI as a coach provides essential support - but they still must do the work themselves.</w:t>
      </w:r>
    </w:p>
    <w:p>
      <w:pPr>
        <w:pStyle w:val="ListParagraph"/>
        <w:numPr>
          <w:ilvl w:val="0"/>
          <w:numId w:val="2"/>
        </w:numPr>
      </w:pPr>
      <w:r>
        <w:t xml:space="preserve">The AI Audit (Assumptions, Sources, Counter-Evidence, Auditing, Cross-Model) shifts assessment to verification skills.</w:t>
      </w:r>
    </w:p>
    <w:p>
      <w:pPr>
        <w:pStyle w:val="ListParagraph"/>
        <w:numPr>
          <w:ilvl w:val="0"/>
          <w:numId w:val="2"/>
        </w:numPr>
      </w:pPr>
      <w:r>
        <w:t xml:space="preserve">In technical fields, verification is not academic - it is professional ethics and liability prevention.</w:t>
      </w:r>
    </w:p>
    <w:p>
      <w:pPr>
        <w:pStyle w:val="ListParagraph"/>
        <w:numPr>
          <w:ilvl w:val="0"/>
          <w:numId w:val="2"/>
        </w:numPr>
      </w:pPr>
      <w:r>
        <w:t xml:space="preserve">VINE (Vivid, Insightful, Narrative, Evident) develops taste - the judgment AI cannot replicate.</w:t>
      </w:r>
    </w:p>
    <w:p>
      <w:pPr>
        <w:pStyle w:val="ListParagraph"/>
        <w:numPr>
          <w:ilvl w:val="0"/>
          <w:numId w:val="2"/>
        </w:numPr>
      </w:pPr>
      <w:r>
        <w:t xml:space="preserve">Analog checkpoints (oral exams, public artifacts, peer review) verify genuine engagement when needed.</w:t>
      </w:r>
    </w:p>
    <w:p>
      <w:pPr>
        <w:pStyle w:val="ListParagraph"/>
        <w:numPr>
          <w:ilvl w:val="0"/>
          <w:numId w:val="2"/>
        </w:numPr>
      </w:pPr>
      <w:r>
        <w:t xml:space="preserve">The goal is not perfect detection but SPARKing the joy of co-thinking - so students want to engage genuinely.</w:t>
      </w:r>
    </w:p>
    <w:p>
      <w:pPr>
        <w:ind w:left="360"/>
      </w:pPr>
      <w:r>
        <w:t xml:space="preserve">Exercises in [Chapter3_Worksheet_LearnIt_All](Chapter%203%3A%20The%20Cognitive%20Gym/Chapter3_Worksheet_LearnIt_All.md)</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2026-06-13T21:43:37.658Z</dcterms:created>
  <dcterms:modified xsi:type="dcterms:W3CDTF">2026-06-13T21:43:37.658Z</dcterms:modified>
</cp:coreProperties>
</file>

<file path=docProps/custom.xml><?xml version="1.0" encoding="utf-8"?>
<Properties xmlns="http://schemas.openxmlformats.org/officeDocument/2006/custom-properties" xmlns:vt="http://schemas.openxmlformats.org/officeDocument/2006/docPropsVTypes"/>
</file>