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8</w:t>
      </w:r>
      <w:r>
        <w:t xml:space="preserve"> </w:t>
      </w:r>
      <w:r>
        <w:t xml:space="preserve">—</w:t>
      </w:r>
      <w:r>
        <w:t xml:space="preserve"> </w:t>
      </w:r>
      <w:r>
        <w:t xml:space="preserve">AI-tjek</w:t>
      </w:r>
      <w:r>
        <w:t xml:space="preserve"> </w:t>
      </w:r>
      <w:r>
        <w:t xml:space="preserve">—</w:t>
      </w:r>
      <w:r>
        <w:t xml:space="preserve"> </w:t>
      </w:r>
      <w:r>
        <w:t xml:space="preserve">Trin</w:t>
      </w:r>
      <w:r>
        <w:t xml:space="preserve"> </w:t>
      </w:r>
      <w:r>
        <w:t xml:space="preserve">1:</w:t>
      </w:r>
      <w:r>
        <w:t xml:space="preserve"> </w:t>
      </w:r>
      <w:r>
        <w:t xml:space="preserve">antagelsesrevisionen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AI-tjekprotokollen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AI-output hviler altid på antagelser, modellen aldrig anfører. Den antager den mest almindelige kontekst, den mest bredt accepterede standard, det statistisk gennemsnitlige faglige scenarie. I tekniske fag kan disse tavse antagelser være farlige: AI antager måske standardspænding, når din installation er ikke-standard; standarddosering, når patienten er pædiatrisk. At identificere skjulte antagelser er den første faglige vane hos enhver praktiker, der bruger redskaber, de ikke har bygget selv.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en</w:t>
      </w:r>
      <w:r>
        <w:t xml:space="preserve"> </w:t>
      </w:r>
      <w:r>
        <w:t xml:space="preserve">“</w:t>
      </w:r>
      <w:r>
        <w:t xml:space="preserve">farezone</w:t>
      </w:r>
      <w:r>
        <w:t xml:space="preserve">”</w:t>
      </w:r>
      <w:r>
        <w:t xml:space="preserve"> </w:t>
      </w:r>
      <w:r>
        <w:t xml:space="preserve">inden for dit fag, hvor AI’s standardantagelser kunne producere et fagligt farligt output.</w:t>
      </w:r>
    </w:p>
    <w:p>
      <w:pPr>
        <w:numPr>
          <w:ilvl w:val="0"/>
          <w:numId w:val="1001"/>
        </w:numPr>
        <w:pStyle w:val="Compact"/>
      </w:pPr>
      <w:r>
        <w:t xml:space="preserve">☐ List tre skjulte antagelser, AI sandsynligvis ville gøre i det scenarie, og forklar, hvorfor hver enkelt er farlig.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Farezons-scenariet inden for mit fag: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Skjult antagelse AI ville gøre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Hvorfor dette er farligt i faglig praksis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Hvordan ville jeg kræve, at studerende afdækker og rangerer disse antagelser, inden de accepterer AI-output?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8 — AI-tjek — Trin 1: antagelsesrevisionen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C: AI-tjekprotokollen</vt:lpwstr>
  </property>
</Properties>
</file>